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D5" w:rsidRPr="00B10B1E" w:rsidRDefault="00D65DD5" w:rsidP="00D65DD5">
      <w:pPr>
        <w:spacing w:after="0" w:line="240" w:lineRule="auto"/>
        <w:ind w:left="-284"/>
        <w:jc w:val="center"/>
        <w:rPr>
          <w:rFonts w:ascii="Garamond" w:eastAsia="Times New Roman" w:hAnsi="Garamond" w:cs="Calibri"/>
          <w:b/>
          <w:color w:val="000000"/>
          <w:spacing w:val="-20"/>
          <w:w w:val="90"/>
          <w:sz w:val="24"/>
          <w:szCs w:val="44"/>
          <w:lang w:eastAsia="en-MY"/>
        </w:rPr>
      </w:pPr>
    </w:p>
    <w:p w:rsidR="00D65DD5" w:rsidRPr="00B10B1E" w:rsidRDefault="00D65DD5" w:rsidP="00D65DD5">
      <w:pPr>
        <w:spacing w:after="0" w:line="240" w:lineRule="auto"/>
        <w:ind w:left="-284" w:right="-1729"/>
        <w:rPr>
          <w:rFonts w:ascii="Garamond" w:eastAsia="Times New Roman" w:hAnsi="Garamond" w:cs="Calibri"/>
          <w:b/>
          <w:caps/>
          <w:color w:val="000000"/>
          <w:sz w:val="16"/>
          <w:szCs w:val="44"/>
          <w:lang w:eastAsia="en-MY"/>
        </w:rPr>
      </w:pPr>
    </w:p>
    <w:p w:rsidR="00A16CFE" w:rsidRDefault="009803ED" w:rsidP="00A16CFE">
      <w:pPr>
        <w:spacing w:after="0" w:line="240" w:lineRule="auto"/>
        <w:jc w:val="center"/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</w:pPr>
      <w:r w:rsidRPr="00B10B1E"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  <w:t>Third World Network</w:t>
      </w:r>
      <w:r w:rsidR="000A3F61"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  <w:t xml:space="preserve"> &amp;</w:t>
      </w:r>
    </w:p>
    <w:p w:rsidR="000A3F61" w:rsidRDefault="000A3F61" w:rsidP="00A16CFE">
      <w:pPr>
        <w:spacing w:after="0" w:line="240" w:lineRule="auto"/>
        <w:jc w:val="center"/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</w:pPr>
      <w:r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  <w:t>SOUTH CENTRE</w:t>
      </w:r>
    </w:p>
    <w:p w:rsidR="009803ED" w:rsidRPr="00A16CFE" w:rsidRDefault="009803ED" w:rsidP="00A16CFE">
      <w:pPr>
        <w:spacing w:after="0" w:line="240" w:lineRule="auto"/>
        <w:jc w:val="center"/>
        <w:rPr>
          <w:rFonts w:ascii="Garamond" w:eastAsia="Times New Roman" w:hAnsi="Garamond" w:cs="Calibri"/>
          <w:b/>
          <w:caps/>
          <w:color w:val="000000"/>
          <w:sz w:val="52"/>
          <w:szCs w:val="44"/>
          <w:lang w:eastAsia="en-MY"/>
        </w:rPr>
      </w:pPr>
    </w:p>
    <w:p w:rsidR="00A16CFE" w:rsidRPr="00A16CFE" w:rsidRDefault="008739EE" w:rsidP="00AF2463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/>
          <w:sz w:val="72"/>
          <w:szCs w:val="52"/>
          <w:u w:val="single"/>
          <w:lang w:eastAsia="en-MY"/>
        </w:rPr>
      </w:pPr>
      <w:r w:rsidRPr="00A16CFE">
        <w:rPr>
          <w:rFonts w:ascii="Garamond" w:eastAsia="Times New Roman" w:hAnsi="Garamond" w:cs="Calibri"/>
          <w:b/>
          <w:color w:val="000000"/>
          <w:sz w:val="72"/>
          <w:szCs w:val="52"/>
          <w:u w:val="single"/>
          <w:lang w:eastAsia="en-MY"/>
        </w:rPr>
        <w:t>Side Event</w:t>
      </w:r>
    </w:p>
    <w:p w:rsidR="00AF2463" w:rsidRPr="00B10B1E" w:rsidRDefault="00AF2463" w:rsidP="0067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100" w:afterAutospacing="1" w:line="240" w:lineRule="auto"/>
        <w:ind w:left="720"/>
        <w:jc w:val="center"/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</w:pP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Date: </w:t>
      </w:r>
      <w:r w:rsidR="005E7E07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Monday</w:t>
      </w: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, </w:t>
      </w:r>
      <w:r w:rsidR="00AF13E1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3</w:t>
      </w:r>
      <w:r w:rsidR="008C3384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 December</w:t>
      </w:r>
      <w:r w:rsidR="000B51FF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 201</w:t>
      </w:r>
      <w:r w:rsidR="009F3974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8</w:t>
      </w:r>
    </w:p>
    <w:p w:rsidR="00AF2463" w:rsidRPr="00B10B1E" w:rsidRDefault="00AF2463" w:rsidP="0067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100" w:afterAutospacing="1" w:line="240" w:lineRule="auto"/>
        <w:ind w:left="720"/>
        <w:jc w:val="center"/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</w:pP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Time: </w:t>
      </w:r>
      <w:r w:rsidR="00020EB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1</w:t>
      </w:r>
      <w:r w:rsidR="008C3384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8:30</w:t>
      </w: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 to </w:t>
      </w:r>
      <w:r w:rsidR="008C3384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20:00</w:t>
      </w:r>
    </w:p>
    <w:p w:rsidR="005E7E07" w:rsidRDefault="00A24135" w:rsidP="005E7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720"/>
        <w:jc w:val="center"/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Room</w:t>
      </w:r>
      <w:r w:rsidR="003C593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:</w:t>
      </w:r>
      <w:r w:rsidR="00AF2463"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 </w:t>
      </w:r>
      <w:r w:rsidR="009F3974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B</w:t>
      </w:r>
      <w:r w:rsidR="008C3384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ug</w:t>
      </w:r>
    </w:p>
    <w:p w:rsidR="008A7981" w:rsidRPr="00E605E4" w:rsidRDefault="008A7981" w:rsidP="005E7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720"/>
        <w:jc w:val="center"/>
        <w:rPr>
          <w:rFonts w:ascii="Garamond" w:eastAsia="Times New Roman" w:hAnsi="Garamond" w:cs="Times New Roman"/>
          <w:b/>
          <w:color w:val="000000"/>
          <w:sz w:val="52"/>
          <w:szCs w:val="52"/>
          <w:lang w:eastAsia="en-MY"/>
        </w:rPr>
      </w:pPr>
    </w:p>
    <w:p w:rsidR="005E7E07" w:rsidRDefault="005E7E07" w:rsidP="00B10B1E">
      <w:pPr>
        <w:spacing w:line="240" w:lineRule="auto"/>
        <w:jc w:val="center"/>
        <w:rPr>
          <w:rStyle w:val="lev"/>
          <w:rFonts w:ascii="Garamond" w:hAnsi="Garamond"/>
          <w:sz w:val="52"/>
          <w:szCs w:val="52"/>
        </w:rPr>
      </w:pPr>
    </w:p>
    <w:p w:rsidR="004A68FC" w:rsidRDefault="00E605E4" w:rsidP="004A68FC">
      <w:pPr>
        <w:spacing w:after="0" w:line="240" w:lineRule="auto"/>
        <w:jc w:val="center"/>
        <w:rPr>
          <w:rStyle w:val="lev"/>
          <w:rFonts w:ascii="Garamond" w:hAnsi="Garamond"/>
          <w:sz w:val="52"/>
          <w:szCs w:val="52"/>
        </w:rPr>
      </w:pPr>
      <w:r w:rsidRPr="00E605E4">
        <w:rPr>
          <w:rStyle w:val="lev"/>
          <w:rFonts w:ascii="Garamond" w:hAnsi="Garamond"/>
          <w:sz w:val="52"/>
          <w:szCs w:val="52"/>
        </w:rPr>
        <w:t>'</w:t>
      </w:r>
      <w:r w:rsidR="008C3384">
        <w:rPr>
          <w:rStyle w:val="lev"/>
          <w:rFonts w:ascii="Garamond" w:hAnsi="Garamond"/>
          <w:sz w:val="52"/>
          <w:szCs w:val="52"/>
        </w:rPr>
        <w:t>Equity is the Gateway to Climate Ambition</w:t>
      </w:r>
      <w:r w:rsidRPr="00E605E4">
        <w:rPr>
          <w:rStyle w:val="lev"/>
          <w:rFonts w:ascii="Garamond" w:hAnsi="Garamond"/>
          <w:sz w:val="52"/>
          <w:szCs w:val="52"/>
        </w:rPr>
        <w:t>'</w:t>
      </w:r>
    </w:p>
    <w:p w:rsidR="008C3384" w:rsidRPr="008C3384" w:rsidRDefault="00B10B1E" w:rsidP="00580E41">
      <w:pPr>
        <w:spacing w:after="0" w:line="240" w:lineRule="auto"/>
        <w:jc w:val="center"/>
        <w:rPr>
          <w:rFonts w:ascii="Garamond" w:eastAsia="Times New Roman" w:hAnsi="Garamond" w:cs="Times New Roman"/>
          <w:sz w:val="44"/>
          <w:szCs w:val="44"/>
          <w:lang w:val="fr-CH" w:eastAsia="fr-FR"/>
        </w:rPr>
      </w:pPr>
      <w:r w:rsidRPr="00056161">
        <w:rPr>
          <w:rFonts w:ascii="Garamond" w:hAnsi="Garamond"/>
          <w:sz w:val="44"/>
          <w:szCs w:val="48"/>
        </w:rPr>
        <w:t>Speakers from developing countries w</w:t>
      </w:r>
      <w:r w:rsidR="006D119B">
        <w:rPr>
          <w:rFonts w:ascii="Garamond" w:hAnsi="Garamond"/>
          <w:sz w:val="44"/>
          <w:szCs w:val="48"/>
        </w:rPr>
        <w:t xml:space="preserve">ill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share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their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views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on the issues at COP 24 and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greater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climate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action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is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only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possible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with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equity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between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developed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and </w:t>
      </w:r>
      <w:proofErr w:type="spellStart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>developing</w:t>
      </w:r>
      <w:proofErr w:type="spellEnd"/>
      <w:r w:rsidR="00580E41" w:rsidRPr="008C3384">
        <w:rPr>
          <w:rFonts w:ascii="Garamond" w:eastAsia="Times New Roman" w:hAnsi="Garamond" w:cs="Times New Roman"/>
          <w:sz w:val="44"/>
          <w:szCs w:val="44"/>
          <w:lang w:val="fr-CH" w:eastAsia="fr-FR"/>
        </w:rPr>
        <w:t xml:space="preserve"> countries </w:t>
      </w:r>
    </w:p>
    <w:p w:rsidR="009F3974" w:rsidRDefault="009F3974" w:rsidP="004A68FC">
      <w:pPr>
        <w:spacing w:after="0" w:line="240" w:lineRule="auto"/>
        <w:jc w:val="center"/>
        <w:rPr>
          <w:rFonts w:ascii="Garamond" w:hAnsi="Garamond"/>
          <w:sz w:val="44"/>
          <w:szCs w:val="48"/>
        </w:rPr>
      </w:pPr>
      <w:r>
        <w:rPr>
          <w:rFonts w:ascii="Garamond" w:hAnsi="Garamond"/>
          <w:sz w:val="44"/>
          <w:szCs w:val="48"/>
        </w:rPr>
        <w:t xml:space="preserve"> </w:t>
      </w:r>
      <w:r w:rsidR="00C123C8">
        <w:rPr>
          <w:rFonts w:ascii="Garamond" w:hAnsi="Garamond"/>
          <w:sz w:val="44"/>
          <w:szCs w:val="48"/>
        </w:rPr>
        <w:t xml:space="preserve"> </w:t>
      </w:r>
    </w:p>
    <w:p w:rsidR="00B10B1E" w:rsidRPr="00777ACE" w:rsidRDefault="006D119B" w:rsidP="004A68FC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44"/>
          <w:szCs w:val="48"/>
        </w:rPr>
        <w:t xml:space="preserve"> </w:t>
      </w:r>
    </w:p>
    <w:p w:rsidR="007E6741" w:rsidRPr="00F333A3" w:rsidRDefault="00AF2463" w:rsidP="0067680E">
      <w:pPr>
        <w:spacing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u w:val="single"/>
          <w:lang w:eastAsia="en-MY"/>
        </w:rPr>
      </w:pPr>
      <w:r w:rsidRPr="00F333A3">
        <w:rPr>
          <w:rFonts w:ascii="Garamond" w:eastAsia="Times New Roman" w:hAnsi="Garamond" w:cs="Calibri"/>
          <w:b/>
          <w:color w:val="000000"/>
          <w:sz w:val="40"/>
          <w:szCs w:val="40"/>
          <w:u w:val="single"/>
          <w:lang w:eastAsia="en-MY"/>
        </w:rPr>
        <w:t>Speakers:</w:t>
      </w:r>
    </w:p>
    <w:p w:rsidR="00A24135" w:rsidRPr="00777ACE" w:rsidRDefault="00A24135" w:rsidP="0067680E">
      <w:pPr>
        <w:spacing w:after="0" w:line="240" w:lineRule="auto"/>
        <w:jc w:val="both"/>
        <w:rPr>
          <w:rFonts w:ascii="Garamond" w:eastAsia="Times New Roman" w:hAnsi="Garamond" w:cs="Calibri"/>
          <w:b/>
          <w:color w:val="000000"/>
          <w:sz w:val="16"/>
          <w:szCs w:val="16"/>
          <w:u w:val="single"/>
          <w:lang w:eastAsia="en-MY"/>
        </w:rPr>
      </w:pPr>
    </w:p>
    <w:p w:rsidR="00777ACE" w:rsidRPr="00F333A3" w:rsidRDefault="008C3384" w:rsidP="00056161">
      <w:pPr>
        <w:spacing w:before="240"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  <w:proofErr w:type="spellStart"/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Zahir</w:t>
      </w:r>
      <w:proofErr w:type="spellEnd"/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 Faki</w:t>
      </w:r>
      <w:r w:rsidR="00580E41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r</w:t>
      </w:r>
      <w:r w:rsidR="00777ACE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, </w:t>
      </w:r>
      <w:r w:rsidR="00580E41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South Africa, </w:t>
      </w: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G</w:t>
      </w:r>
      <w:r w:rsidR="00580E41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77</w:t>
      </w: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 finance coordinator </w:t>
      </w:r>
    </w:p>
    <w:p w:rsidR="00AF1426" w:rsidRPr="00F333A3" w:rsidRDefault="008C3384" w:rsidP="00056161">
      <w:pPr>
        <w:spacing w:before="240"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Ravi Prasad, India</w:t>
      </w:r>
    </w:p>
    <w:p w:rsidR="00AF1426" w:rsidRDefault="00AF1426" w:rsidP="00056161">
      <w:pPr>
        <w:spacing w:before="240"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  <w:r w:rsidRPr="00F333A3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Walter Schuldt,</w:t>
      </w:r>
      <w:r w:rsidR="008C3384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 </w:t>
      </w:r>
      <w:r w:rsidRPr="00F333A3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Ecuador</w:t>
      </w:r>
      <w:r w:rsidR="008C3384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 </w:t>
      </w:r>
    </w:p>
    <w:p w:rsidR="008C3384" w:rsidRPr="00F333A3" w:rsidRDefault="008C3384" w:rsidP="00056161">
      <w:pPr>
        <w:spacing w:before="240"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Meena Raman</w:t>
      </w:r>
      <w:r w:rsidR="00580E41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,</w:t>
      </w: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 Third World Network</w:t>
      </w:r>
    </w:p>
    <w:p w:rsidR="00A16CFE" w:rsidRPr="00F333A3" w:rsidRDefault="00A16CFE" w:rsidP="00B10B1E">
      <w:pPr>
        <w:spacing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</w:p>
    <w:p w:rsidR="00AF2463" w:rsidRPr="00F333A3" w:rsidRDefault="007357D6" w:rsidP="00B10B1E">
      <w:pPr>
        <w:spacing w:after="0" w:line="240" w:lineRule="auto"/>
        <w:jc w:val="both"/>
        <w:rPr>
          <w:rFonts w:ascii="Garamond" w:eastAsia="Times New Roman" w:hAnsi="Garamond" w:cs="Calibri"/>
          <w:b/>
          <w:i/>
          <w:color w:val="000000"/>
          <w:sz w:val="40"/>
          <w:szCs w:val="40"/>
          <w:lang w:eastAsia="en-MY"/>
        </w:rPr>
      </w:pPr>
      <w:r w:rsidRPr="00F333A3">
        <w:rPr>
          <w:rFonts w:ascii="Garamond" w:eastAsia="Times New Roman" w:hAnsi="Garamond" w:cs="Calibri"/>
          <w:b/>
          <w:i/>
          <w:color w:val="000000"/>
          <w:sz w:val="40"/>
          <w:szCs w:val="40"/>
          <w:lang w:eastAsia="en-MY"/>
        </w:rPr>
        <w:t xml:space="preserve">Moderated by </w:t>
      </w:r>
      <w:r w:rsidR="008C3384">
        <w:rPr>
          <w:rFonts w:ascii="Garamond" w:eastAsia="Times New Roman" w:hAnsi="Garamond" w:cs="Calibri"/>
          <w:b/>
          <w:i/>
          <w:color w:val="000000"/>
          <w:sz w:val="40"/>
          <w:szCs w:val="40"/>
          <w:lang w:eastAsia="en-MY"/>
        </w:rPr>
        <w:t>Vicente Yu</w:t>
      </w:r>
      <w:bookmarkStart w:id="0" w:name="_GoBack"/>
      <w:bookmarkEnd w:id="0"/>
    </w:p>
    <w:sectPr w:rsidR="00AF2463" w:rsidRPr="00F333A3" w:rsidSect="008739EE">
      <w:type w:val="continuous"/>
      <w:pgSz w:w="11906" w:h="16838"/>
      <w:pgMar w:top="426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4071F"/>
    <w:multiLevelType w:val="multilevel"/>
    <w:tmpl w:val="A526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63"/>
    <w:rsid w:val="00020EBE"/>
    <w:rsid w:val="00056161"/>
    <w:rsid w:val="000A3F61"/>
    <w:rsid w:val="000B51FF"/>
    <w:rsid w:val="00154901"/>
    <w:rsid w:val="00173447"/>
    <w:rsid w:val="00204615"/>
    <w:rsid w:val="002050AC"/>
    <w:rsid w:val="00254477"/>
    <w:rsid w:val="002A7BDE"/>
    <w:rsid w:val="00392174"/>
    <w:rsid w:val="003A70ED"/>
    <w:rsid w:val="003B15F7"/>
    <w:rsid w:val="003C593E"/>
    <w:rsid w:val="00415625"/>
    <w:rsid w:val="004171B1"/>
    <w:rsid w:val="00445ABF"/>
    <w:rsid w:val="00453619"/>
    <w:rsid w:val="004921E8"/>
    <w:rsid w:val="004A0D6F"/>
    <w:rsid w:val="004A68FC"/>
    <w:rsid w:val="004E2CDB"/>
    <w:rsid w:val="004F4DFD"/>
    <w:rsid w:val="0054111F"/>
    <w:rsid w:val="00580E41"/>
    <w:rsid w:val="005851D7"/>
    <w:rsid w:val="005D2CFA"/>
    <w:rsid w:val="005E7E07"/>
    <w:rsid w:val="00652C1C"/>
    <w:rsid w:val="0067680E"/>
    <w:rsid w:val="006A034A"/>
    <w:rsid w:val="006D119B"/>
    <w:rsid w:val="006D4976"/>
    <w:rsid w:val="007357D6"/>
    <w:rsid w:val="007474BD"/>
    <w:rsid w:val="00762176"/>
    <w:rsid w:val="00777ACE"/>
    <w:rsid w:val="007905A0"/>
    <w:rsid w:val="007E6741"/>
    <w:rsid w:val="008739EE"/>
    <w:rsid w:val="008A7981"/>
    <w:rsid w:val="008C3384"/>
    <w:rsid w:val="0092445A"/>
    <w:rsid w:val="00970A91"/>
    <w:rsid w:val="009803ED"/>
    <w:rsid w:val="009F3974"/>
    <w:rsid w:val="00A16CFE"/>
    <w:rsid w:val="00A24135"/>
    <w:rsid w:val="00A72134"/>
    <w:rsid w:val="00AF13E1"/>
    <w:rsid w:val="00AF1426"/>
    <w:rsid w:val="00AF2463"/>
    <w:rsid w:val="00B10B1E"/>
    <w:rsid w:val="00B2007B"/>
    <w:rsid w:val="00B52549"/>
    <w:rsid w:val="00B92151"/>
    <w:rsid w:val="00B95562"/>
    <w:rsid w:val="00C123C8"/>
    <w:rsid w:val="00D65DD5"/>
    <w:rsid w:val="00DB3D89"/>
    <w:rsid w:val="00DB6C73"/>
    <w:rsid w:val="00E605E4"/>
    <w:rsid w:val="00E868A5"/>
    <w:rsid w:val="00E95A78"/>
    <w:rsid w:val="00EC7465"/>
    <w:rsid w:val="00F333A3"/>
    <w:rsid w:val="00F81F94"/>
    <w:rsid w:val="00FA0603"/>
    <w:rsid w:val="00FB41AB"/>
    <w:rsid w:val="00FD2B2F"/>
    <w:rsid w:val="00FE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EAE8"/>
  <w15:docId w15:val="{8CAD99D6-4290-4E18-A534-7C88EF5B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60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Utilisateur Microsoft Office</cp:lastModifiedBy>
  <cp:revision>3</cp:revision>
  <dcterms:created xsi:type="dcterms:W3CDTF">2018-12-01T11:12:00Z</dcterms:created>
  <dcterms:modified xsi:type="dcterms:W3CDTF">2018-12-01T12:12:00Z</dcterms:modified>
</cp:coreProperties>
</file>